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4D" w:rsidRPr="00222E6E" w:rsidRDefault="0088454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88454D" w:rsidRPr="00222E6E" w:rsidRDefault="0088454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88454D" w:rsidRPr="00222E6E" w:rsidRDefault="0088454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88454D" w:rsidRDefault="0088454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19.12.2014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459</w:t>
      </w:r>
    </w:p>
    <w:p w:rsidR="0088454D" w:rsidRDefault="0088454D" w:rsidP="00C87C2A">
      <w:pPr>
        <w:rPr>
          <w:sz w:val="28"/>
          <w:szCs w:val="28"/>
        </w:rPr>
      </w:pPr>
    </w:p>
    <w:p w:rsidR="0088454D" w:rsidRDefault="0088454D" w:rsidP="00C87C2A">
      <w:pPr>
        <w:rPr>
          <w:sz w:val="28"/>
          <w:szCs w:val="28"/>
        </w:rPr>
      </w:pPr>
    </w:p>
    <w:p w:rsidR="0088454D" w:rsidRPr="00A37D7C" w:rsidRDefault="0088454D" w:rsidP="00A109F1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Ведомственная структура расходов бюджета муниципального района на 201</w:t>
      </w:r>
      <w:r>
        <w:rPr>
          <w:b/>
          <w:bCs/>
          <w:sz w:val="28"/>
          <w:szCs w:val="28"/>
        </w:rPr>
        <w:t>5</w:t>
      </w:r>
      <w:r w:rsidRPr="00C87C2A">
        <w:rPr>
          <w:b/>
          <w:bCs/>
          <w:sz w:val="28"/>
          <w:szCs w:val="28"/>
        </w:rPr>
        <w:t xml:space="preserve"> год и на плановый период</w:t>
      </w:r>
      <w:r>
        <w:rPr>
          <w:b/>
          <w:bCs/>
          <w:sz w:val="28"/>
          <w:szCs w:val="28"/>
        </w:rPr>
        <w:t xml:space="preserve"> </w:t>
      </w:r>
      <w:r w:rsidRPr="00C87C2A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6</w:t>
      </w:r>
      <w:r w:rsidRPr="00C87C2A">
        <w:rPr>
          <w:b/>
          <w:bCs/>
          <w:sz w:val="28"/>
          <w:szCs w:val="28"/>
        </w:rPr>
        <w:t xml:space="preserve"> и 201</w:t>
      </w:r>
      <w:r>
        <w:rPr>
          <w:b/>
          <w:bCs/>
          <w:sz w:val="28"/>
          <w:szCs w:val="28"/>
        </w:rPr>
        <w:t>7</w:t>
      </w:r>
      <w:r w:rsidRPr="00C87C2A">
        <w:rPr>
          <w:b/>
          <w:bCs/>
          <w:sz w:val="28"/>
          <w:szCs w:val="28"/>
        </w:rPr>
        <w:t xml:space="preserve"> годов</w:t>
      </w:r>
    </w:p>
    <w:p w:rsidR="0088454D" w:rsidRDefault="0088454D" w:rsidP="00CF0BF2">
      <w:pPr>
        <w:jc w:val="right"/>
      </w:pPr>
      <w:r w:rsidRPr="00C73F1F">
        <w:t>(тыс. руб.)</w:t>
      </w:r>
    </w:p>
    <w:tbl>
      <w:tblPr>
        <w:tblW w:w="10275" w:type="dxa"/>
        <w:tblInd w:w="-106" w:type="dxa"/>
        <w:tblLook w:val="0000"/>
      </w:tblPr>
      <w:tblGrid>
        <w:gridCol w:w="3615"/>
        <w:gridCol w:w="720"/>
        <w:gridCol w:w="419"/>
        <w:gridCol w:w="494"/>
        <w:gridCol w:w="1067"/>
        <w:gridCol w:w="540"/>
        <w:gridCol w:w="1235"/>
        <w:gridCol w:w="1105"/>
        <w:gridCol w:w="1080"/>
      </w:tblGrid>
      <w:tr w:rsidR="0088454D" w:rsidRPr="00CF0BF2">
        <w:trPr>
          <w:trHeight w:val="52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2017 год</w:t>
            </w:r>
          </w:p>
        </w:tc>
      </w:tr>
      <w:tr w:rsidR="0088454D" w:rsidRPr="00CF0BF2">
        <w:trPr>
          <w:trHeight w:val="187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88454D" w:rsidRPr="00CF0BF2">
        <w:trPr>
          <w:trHeight w:val="58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Комитет культуры и спорта Администрации Чудовского муниципального района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57 476,2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55 240,1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50 377,2</w:t>
            </w:r>
          </w:p>
        </w:tc>
      </w:tr>
      <w:tr w:rsidR="0088454D" w:rsidRPr="00CF0BF2">
        <w:trPr>
          <w:trHeight w:val="136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Общегосударственные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2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обеспечение функций  комитета культуры и спорта Администрации Чудовского муниципального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22 2 8100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22 2 8100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190,0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16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238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661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туризма и туристической деятельности на территории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02 3 0000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подпрограммы «Развитие туризма и туристической деятельности на территории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02 3 8001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58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02 3 8001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02 3 8001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10 659,4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10 163,4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10 328,4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10 532,4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10 163,4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10 328,4</w:t>
            </w:r>
          </w:p>
        </w:tc>
      </w:tr>
      <w:tr w:rsidR="0088454D" w:rsidRPr="00CF0BF2">
        <w:trPr>
          <w:trHeight w:val="407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10 532,4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10 163,4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10 328,4</w:t>
            </w:r>
          </w:p>
        </w:tc>
      </w:tr>
      <w:tr w:rsidR="0088454D" w:rsidRPr="00CF0BF2">
        <w:trPr>
          <w:trHeight w:val="204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«Культура Чудовского муниципального района»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10 532,4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10 163,4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10 328,4</w:t>
            </w:r>
          </w:p>
        </w:tc>
      </w:tr>
      <w:tr w:rsidR="0088454D" w:rsidRPr="00CF0BF2">
        <w:trPr>
          <w:trHeight w:val="169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софинансированию расходов организаций дополнительного образования детей по приобретению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02 1 7230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599,0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658,0</w:t>
            </w:r>
          </w:p>
        </w:tc>
      </w:tr>
    </w:tbl>
    <w:p w:rsidR="0088454D" w:rsidRDefault="0088454D"/>
    <w:tbl>
      <w:tblPr>
        <w:tblW w:w="10275" w:type="dxa"/>
        <w:tblInd w:w="-106" w:type="dxa"/>
        <w:tblLook w:val="0000"/>
      </w:tblPr>
      <w:tblGrid>
        <w:gridCol w:w="3615"/>
        <w:gridCol w:w="720"/>
        <w:gridCol w:w="419"/>
        <w:gridCol w:w="494"/>
        <w:gridCol w:w="1067"/>
        <w:gridCol w:w="540"/>
        <w:gridCol w:w="1235"/>
        <w:gridCol w:w="1105"/>
        <w:gridCol w:w="1080"/>
      </w:tblGrid>
      <w:tr w:rsidR="0088454D" w:rsidRPr="001A480E">
        <w:trPr>
          <w:trHeight w:val="300"/>
          <w:tblHeader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1A480E" w:rsidRDefault="0088454D" w:rsidP="001A480E">
            <w:pPr>
              <w:jc w:val="center"/>
              <w:rPr>
                <w:b/>
                <w:bCs/>
                <w:sz w:val="20"/>
                <w:szCs w:val="20"/>
              </w:rPr>
            </w:pPr>
            <w:r w:rsidRPr="001A480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1A480E" w:rsidRDefault="0088454D" w:rsidP="001A480E">
            <w:pPr>
              <w:jc w:val="center"/>
              <w:rPr>
                <w:b/>
                <w:bCs/>
                <w:sz w:val="20"/>
                <w:szCs w:val="20"/>
              </w:rPr>
            </w:pPr>
            <w:r w:rsidRPr="001A480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1A480E" w:rsidRDefault="0088454D" w:rsidP="001A480E">
            <w:pPr>
              <w:jc w:val="center"/>
              <w:rPr>
                <w:b/>
                <w:bCs/>
                <w:sz w:val="20"/>
                <w:szCs w:val="20"/>
              </w:rPr>
            </w:pPr>
            <w:r w:rsidRPr="001A480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1A480E" w:rsidRDefault="0088454D" w:rsidP="001A480E">
            <w:pPr>
              <w:jc w:val="center"/>
              <w:rPr>
                <w:b/>
                <w:bCs/>
                <w:sz w:val="20"/>
                <w:szCs w:val="20"/>
              </w:rPr>
            </w:pPr>
            <w:r w:rsidRPr="001A480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1A480E" w:rsidRDefault="0088454D" w:rsidP="001A480E">
            <w:pPr>
              <w:jc w:val="center"/>
              <w:rPr>
                <w:b/>
                <w:bCs/>
                <w:sz w:val="20"/>
                <w:szCs w:val="20"/>
              </w:rPr>
            </w:pPr>
            <w:r w:rsidRPr="001A480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1A480E" w:rsidRDefault="0088454D" w:rsidP="001A480E">
            <w:pPr>
              <w:jc w:val="center"/>
              <w:rPr>
                <w:b/>
                <w:bCs/>
                <w:sz w:val="20"/>
                <w:szCs w:val="20"/>
              </w:rPr>
            </w:pPr>
            <w:r w:rsidRPr="001A480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1A480E" w:rsidRDefault="0088454D" w:rsidP="001A480E">
            <w:pPr>
              <w:jc w:val="center"/>
              <w:rPr>
                <w:b/>
                <w:bCs/>
                <w:sz w:val="20"/>
                <w:szCs w:val="20"/>
              </w:rPr>
            </w:pPr>
            <w:r w:rsidRPr="001A480E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1A480E" w:rsidRDefault="0088454D" w:rsidP="001A480E">
            <w:pPr>
              <w:jc w:val="center"/>
              <w:rPr>
                <w:b/>
                <w:bCs/>
                <w:sz w:val="20"/>
                <w:szCs w:val="20"/>
              </w:rPr>
            </w:pPr>
            <w:r w:rsidRPr="001A480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1A480E" w:rsidRDefault="0088454D" w:rsidP="001A480E">
            <w:pPr>
              <w:jc w:val="center"/>
              <w:rPr>
                <w:b/>
                <w:bCs/>
                <w:sz w:val="20"/>
                <w:szCs w:val="20"/>
              </w:rPr>
            </w:pPr>
            <w:r w:rsidRPr="001A480E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7E79E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7E79E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7E79E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7E79E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7E79E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02 1 7230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7E79E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7E79E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599,0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7E79E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508,0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7E79E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658,0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Обеспечение деятельности организаций дополнительного образования детей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9 693,4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9 506,4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9 506,4</w:t>
            </w:r>
          </w:p>
        </w:tc>
      </w:tr>
      <w:tr w:rsidR="0088454D" w:rsidRPr="00CF0BF2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9 693,4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9 506,4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9 506,4</w:t>
            </w:r>
          </w:p>
        </w:tc>
      </w:tr>
      <w:tr w:rsidR="0088454D" w:rsidRPr="00CF0BF2">
        <w:trPr>
          <w:trHeight w:val="70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иных мероприятий подпрограммы «Культура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28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647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расходов деятельности организаций дополнительного образования детей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164,0</w:t>
            </w:r>
          </w:p>
        </w:tc>
      </w:tr>
      <w:tr w:rsidR="0088454D" w:rsidRPr="00CF0BF2">
        <w:trPr>
          <w:trHeight w:val="84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164,0</w:t>
            </w:r>
          </w:p>
        </w:tc>
      </w:tr>
      <w:tr w:rsidR="0088454D" w:rsidRPr="00CF0BF2">
        <w:trPr>
          <w:trHeight w:val="206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4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дополнительного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251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2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93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7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«Патриотическое воспитание населения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96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21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01 6 8001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01 6 8001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34 425,0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36 569,0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31 071,0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30 917,0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28 962,0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31 019,0</w:t>
            </w:r>
          </w:p>
        </w:tc>
      </w:tr>
      <w:tr w:rsidR="0088454D" w:rsidRPr="00CF0BF2">
        <w:trPr>
          <w:trHeight w:val="7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30 917,0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28 962,0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31 019,0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«Культура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30 867,0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28 912,0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31 019,0</w:t>
            </w:r>
          </w:p>
        </w:tc>
      </w:tr>
      <w:tr w:rsidR="0088454D" w:rsidRPr="00CF0BF2">
        <w:trPr>
          <w:trHeight w:val="93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софинансированию расходов деятельности муниципальных учреждений культуры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4 114,0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3 493,0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4 517,0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4 114,0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3 493,0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4 517,0</w:t>
            </w:r>
          </w:p>
        </w:tc>
      </w:tr>
      <w:tr w:rsidR="0088454D" w:rsidRPr="00CF0BF2">
        <w:trPr>
          <w:trHeight w:val="246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Обеспечение деятельности учреждений культуры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15 694,0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14 589,0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15 409,0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15 694,0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14 589,0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15 409,0</w:t>
            </w:r>
          </w:p>
        </w:tc>
      </w:tr>
      <w:tr w:rsidR="0088454D" w:rsidRPr="00CF0BF2">
        <w:trPr>
          <w:trHeight w:val="266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деятельности музеев и постоянных выставок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2 437,0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2 438,0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2 469,0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2 437,0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2 438,0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2 469,0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7 591,0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7 517,0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7 492,0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7 591,0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7 517,0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7 492,0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расходов деятельности учреждений культуры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1 030,0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1 131,0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1 030,0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1 131,0</w:t>
            </w:r>
          </w:p>
        </w:tc>
      </w:tr>
      <w:tr w:rsidR="0088454D" w:rsidRPr="00CF0BF2">
        <w:trPr>
          <w:trHeight w:val="167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мероприятий по сохранению, использованию и популяризации объектов культурного наследия (памятников истории и культуры) находящихся в собственности поселения, охрана объектов культурного наследия (памятников истории и культуры) местного значения, расположенных на территории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Г012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Г012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Подпрограмма «Сохранение объектов культурного наследия расположенных на территории Чудовского муниципального района»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мероприятий, направленных на популяризацию объектов культурного наследия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02 2 8001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3 508,0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7 607,0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52,0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3 508,0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7 607,0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52,0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«Культура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3 508,0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7 607,0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52,0</w:t>
            </w:r>
          </w:p>
        </w:tc>
      </w:tr>
      <w:tr w:rsidR="0088454D" w:rsidRPr="00CF0BF2">
        <w:trPr>
          <w:trHeight w:val="38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иных мероприятий подпрограммы «Культура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3 456,0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7 555,0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211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02 1 8008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3 436,0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7 535,0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97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мероприятий по библиотечному облуживанию насе</w:t>
            </w:r>
            <w:r>
              <w:rPr>
                <w:sz w:val="20"/>
                <w:szCs w:val="20"/>
              </w:rPr>
              <w:t>-</w:t>
            </w:r>
            <w:r w:rsidRPr="00CF0BF2">
              <w:rPr>
                <w:sz w:val="20"/>
                <w:szCs w:val="20"/>
              </w:rPr>
              <w:t>ления, комплектованию и обеспечению сохранности библиотечных фондов библиотек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Г009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Г009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мероприятий по созданию условий для организации досуга и обеспечения жителей поселе</w:t>
            </w:r>
            <w:r>
              <w:rPr>
                <w:sz w:val="20"/>
                <w:szCs w:val="20"/>
              </w:rPr>
              <w:t>-</w:t>
            </w:r>
            <w:r w:rsidRPr="00CF0BF2">
              <w:rPr>
                <w:sz w:val="20"/>
                <w:szCs w:val="20"/>
              </w:rPr>
              <w:t>ния услугами организаций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Г010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126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Г010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150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мероприятий по созданию условий для развития  местного традиционного художествен</w:t>
            </w:r>
            <w:r>
              <w:rPr>
                <w:sz w:val="20"/>
                <w:szCs w:val="20"/>
              </w:rPr>
              <w:t>-</w:t>
            </w:r>
            <w:r w:rsidRPr="00CF0BF2">
              <w:rPr>
                <w:sz w:val="20"/>
                <w:szCs w:val="20"/>
              </w:rPr>
              <w:t>ного творчества, участие в сохранении, возрождении и развитии народных художественных промыслов в поселении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Г011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1 Г011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12 141,8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8 447,7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8 977,8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12 141,8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8 447,7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8 977,8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12 135,8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8 447,7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8 977,8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территории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12 135,8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8 447,7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8 977,8</w:t>
            </w:r>
          </w:p>
        </w:tc>
      </w:tr>
      <w:tr w:rsidR="0088454D" w:rsidRPr="00CF0BF2">
        <w:trPr>
          <w:trHeight w:val="727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Осуществление отдельных государственных полномочий по присвоению  спортивных разрядов и квалификационных категорий спортивных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02 4 7036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15,8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02 4 7036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15,8</w:t>
            </w:r>
          </w:p>
        </w:tc>
      </w:tr>
      <w:tr w:rsidR="0088454D" w:rsidRPr="00CF0BF2">
        <w:trPr>
          <w:trHeight w:val="1200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софинансированию расходов деятельности муниципальных учреждений физической культуры и спорта по приобретению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02 4 7230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2 789,5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2 369,0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3 062,0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02 4 7230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80,0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64,0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2 709,5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2 305,0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2 902,0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деятельности  муниципальных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5 310,0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5 136,0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5 136,0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1 425,0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1 278,0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1 278,0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3 885,0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3 858,0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3 858,0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подпрограммы «Развитие физической культуры и массового спорта на территории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3 325,0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3 106,0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68,0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4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расходов деятельности муниципальных учреждений физической культуры и спорта</w:t>
            </w:r>
            <w:r>
              <w:rPr>
                <w:sz w:val="20"/>
                <w:szCs w:val="20"/>
              </w:rPr>
              <w:t xml:space="preserve"> по</w:t>
            </w:r>
            <w:r w:rsidRPr="00CF0BF2">
              <w:rPr>
                <w:sz w:val="20"/>
                <w:szCs w:val="20"/>
              </w:rPr>
              <w:t xml:space="preserve">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694,5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590,0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763,0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674,5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574,0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723,0</w:t>
            </w:r>
          </w:p>
        </w:tc>
      </w:tr>
      <w:tr w:rsidR="0088454D" w:rsidRPr="00CF0BF2">
        <w:trPr>
          <w:trHeight w:val="16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</w:t>
            </w:r>
            <w:r>
              <w:rPr>
                <w:sz w:val="20"/>
                <w:szCs w:val="20"/>
              </w:rPr>
              <w:t xml:space="preserve"> мероприятий </w:t>
            </w:r>
            <w:r w:rsidRPr="00CF0BF2">
              <w:rPr>
                <w:sz w:val="20"/>
                <w:szCs w:val="20"/>
              </w:rPr>
              <w:t>по созданию условий для 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Г001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Г001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«Профилактика правонарушений в Чудовском муниципальном районе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подпрограммы «Профилактика правонарушений</w:t>
            </w:r>
            <w:r>
              <w:rPr>
                <w:sz w:val="20"/>
                <w:szCs w:val="20"/>
              </w:rPr>
              <w:t xml:space="preserve"> в</w:t>
            </w:r>
            <w:r w:rsidRPr="00CF0BF2">
              <w:rPr>
                <w:sz w:val="20"/>
                <w:szCs w:val="20"/>
              </w:rPr>
              <w:t xml:space="preserve"> Чудовском муниципальном районе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Комитет образования Администрации Чудовского муниципального района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249 843,4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209 387,1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248 980,6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3 346,2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2 961,2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2 961,2</w:t>
            </w:r>
          </w:p>
        </w:tc>
      </w:tr>
      <w:tr w:rsidR="0088454D" w:rsidRPr="00CF0BF2">
        <w:trPr>
          <w:trHeight w:val="1230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 власти  субъектов Российской Федерации, местных администраций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Расходы на обеспечение функций комитета образования Администрации Чудовского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22 1 8100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22 1 8100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3 056,2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2 961,2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2 961,2</w:t>
            </w:r>
          </w:p>
        </w:tc>
      </w:tr>
      <w:tr w:rsidR="0088454D" w:rsidRPr="00CF0BF2">
        <w:trPr>
          <w:trHeight w:val="12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обеспечение деятельности МКУ «Центр финансового, экономического, методического и хозяйственного обслуживания муниципальных образовательных учреждений»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22 1 8101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3 056,2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2 961,2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2 961,2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22 1 8101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2 881,2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2 881,2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2 881,2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22 1 8101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80,0</w:t>
            </w:r>
          </w:p>
        </w:tc>
      </w:tr>
      <w:tr w:rsidR="0088454D" w:rsidRPr="00CF0BF2">
        <w:trPr>
          <w:trHeight w:val="28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22 1 8101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230 785,5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193 885,3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230 406,0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99 856,3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85 288,0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100 890,3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99 856,3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85 288,0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100 890,3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дошкольного и общего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99 856,3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85 288,0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100 890,3</w:t>
            </w:r>
          </w:p>
        </w:tc>
      </w:tr>
      <w:tr w:rsidR="0088454D" w:rsidRPr="00CF0BF2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Обеспечение деятельности муниципальных дошкольных образовательных учреждений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58 394,6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47 343,2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58 834,8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11 987,5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9 744,5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12 207,6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46 407,1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37 598,7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46 627,2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1 205,8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959,5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1 205,8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1 205,8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959,5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1 205,8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71,4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71,4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71,4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71,4</w:t>
            </w:r>
          </w:p>
        </w:tc>
      </w:tr>
      <w:tr w:rsidR="0088454D" w:rsidRPr="00CF0BF2">
        <w:trPr>
          <w:trHeight w:val="12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софинансированию расходов деятельности муниципальных дошкольных образовательных учреждений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11 999,9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10 189,7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13 376,4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2 934,7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2 494,4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3 623,0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9 065,2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7 695,3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9 753,4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Обеспечение деятельности муниципальных дошкольных образовательных учреждений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25 183,3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24 190,0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24 056,5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5 953,2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5 717,8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5 685,1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19 230,1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18 472,2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18 371,4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расходов деятельности муниципальных дошкольных образовательных учреждений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3 001,3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2 548,1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3 345,4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735,0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907,0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2 266,3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1 924,1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2 438,4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126 180,3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104 822,3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126 419,2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126 180,3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104 822,3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126 419,2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дошкольного и общего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116 411,4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95 666,4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117 037,2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деятельности образовательных организаций, реализующих основные общеобразовательные программы за сч</w:t>
            </w:r>
            <w:r>
              <w:rPr>
                <w:sz w:val="20"/>
                <w:szCs w:val="20"/>
              </w:rPr>
              <w:t>е</w:t>
            </w:r>
            <w:r w:rsidRPr="00CF0BF2">
              <w:rPr>
                <w:sz w:val="20"/>
                <w:szCs w:val="20"/>
              </w:rPr>
              <w:t>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76 447,8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61 913,7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76 888,0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17 385,1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14 060,8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17 605,2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59 062,7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47 852,9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59 282,8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7 102,9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5 652,8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7 175,0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3 627,5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2 873,2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3 607,6</w:t>
            </w:r>
          </w:p>
        </w:tc>
      </w:tr>
      <w:tr w:rsidR="0088454D" w:rsidRPr="00CF0BF2">
        <w:trPr>
          <w:trHeight w:val="3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920,5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732,5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992,6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2 554,9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2 047,1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2 574,8</w:t>
            </w:r>
          </w:p>
        </w:tc>
      </w:tr>
      <w:tr w:rsidR="0088454D" w:rsidRPr="00CF0BF2">
        <w:trPr>
          <w:trHeight w:val="10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обеспечению бесплатным молоком обучающихся муниципальных общеобразовательных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449,3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449,3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4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901,3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725,5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901,3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137,0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764,3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764,3</w:t>
            </w:r>
          </w:p>
        </w:tc>
      </w:tr>
      <w:tr w:rsidR="0088454D" w:rsidRPr="00CF0BF2">
        <w:trPr>
          <w:trHeight w:val="17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доступа к информационно-телекомм</w:t>
            </w:r>
            <w:r>
              <w:rPr>
                <w:sz w:val="20"/>
                <w:szCs w:val="20"/>
              </w:rPr>
              <w:t>уникационной сети «</w:t>
            </w:r>
            <w:r w:rsidRPr="00CF0BF2">
              <w:rPr>
                <w:sz w:val="20"/>
                <w:szCs w:val="20"/>
              </w:rPr>
              <w:t>Интернет</w:t>
            </w:r>
            <w:r>
              <w:rPr>
                <w:sz w:val="20"/>
                <w:szCs w:val="20"/>
              </w:rPr>
              <w:t>»</w:t>
            </w:r>
            <w:r w:rsidRPr="00CF0BF2">
              <w:rPr>
                <w:sz w:val="20"/>
                <w:szCs w:val="20"/>
              </w:rPr>
              <w:t xml:space="preserve">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01 1 7057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236,7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236,7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01 1 7057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94,7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01 1 7057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142,0</w:t>
            </w:r>
          </w:p>
        </w:tc>
      </w:tr>
      <w:tr w:rsidR="0088454D" w:rsidRPr="00CF0BF2">
        <w:trPr>
          <w:trHeight w:val="14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01 1 7063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1 462,0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1 177,0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1 462,0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01 1 7063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286,9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286,9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01 1 7063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1 175,1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1 175,1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48,9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60,8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48,9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60,8</w:t>
            </w:r>
          </w:p>
        </w:tc>
      </w:tr>
      <w:tr w:rsidR="0088454D" w:rsidRPr="00CF0BF2">
        <w:trPr>
          <w:trHeight w:val="12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софинансированию расходов деятельности образовательных организаций, реализующих основные общеобразовательные программы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14 592,1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12 387,1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15 968,7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3 609,4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3 063,9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4 297,7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10 982,7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9 323,2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11 671,0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Обеспечение деятельности образовательных организаций, реализующих основные общеобразовательные программы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11 510,4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10 473,7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10 352,6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3 531,3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3 280,3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3 247,5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7 979,1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7 193,4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7 105,1</w:t>
            </w:r>
          </w:p>
        </w:tc>
      </w:tr>
      <w:tr w:rsidR="0088454D" w:rsidRPr="00CF0BF2">
        <w:trPr>
          <w:trHeight w:val="12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 расходов деятельности образовательных организаций, реализующих основные общеобразовательные программы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3 648,1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3 097,2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3 992,1</w:t>
            </w:r>
          </w:p>
        </w:tc>
      </w:tr>
      <w:tr w:rsidR="0088454D" w:rsidRPr="00CF0BF2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902,4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1 074,4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2 745,7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2 331,1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2 917,7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дополнительного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9 768,9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9 155,9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9 382,0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деятельности организаций дополнительного образования детей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7 886,5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7 558,0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7 499,6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7 886,5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7 558,0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7 499,6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софинансированию расходов деятельности организаций дополнительного образования детей 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1 505,9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1 278,2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1 505,9</w:t>
            </w:r>
          </w:p>
        </w:tc>
      </w:tr>
      <w:tr w:rsidR="0088454D" w:rsidRPr="00CF0BF2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1 505,9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1 278,2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1 505,9</w:t>
            </w:r>
          </w:p>
        </w:tc>
      </w:tr>
      <w:tr w:rsidR="0088454D" w:rsidRPr="00CF0BF2">
        <w:trPr>
          <w:trHeight w:val="6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расходов деятельности организаций дополнительного образования детей 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376,5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376,5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376,5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376,5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4 337,4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3 368,0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2 691,0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4 332,4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3 363,0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2 691,0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дополнительного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2 050,0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1 950,0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мероприятий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 xml:space="preserve">по организации и осуществлению мероприятий по работе с детьми и молодёжью в поселении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Г001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Г001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«Вовлечение молод</w:t>
            </w:r>
            <w:r>
              <w:rPr>
                <w:b/>
                <w:bCs/>
                <w:sz w:val="20"/>
                <w:szCs w:val="20"/>
              </w:rPr>
              <w:t>е</w:t>
            </w:r>
            <w:r w:rsidRPr="00CF0BF2">
              <w:rPr>
                <w:b/>
                <w:bCs/>
                <w:sz w:val="20"/>
                <w:szCs w:val="20"/>
              </w:rPr>
              <w:t>жи  Чудовского муниципального района в социальную практику»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01 3 0000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2 228,4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2 132,0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2 160,0</w:t>
            </w:r>
          </w:p>
        </w:tc>
      </w:tr>
      <w:tr w:rsidR="0088454D" w:rsidRPr="00CF0BF2">
        <w:trPr>
          <w:trHeight w:val="14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софинансированию расходов деятельности учреждений, обеспечивающих предоставление услуг в области молод</w:t>
            </w:r>
            <w:r>
              <w:rPr>
                <w:sz w:val="20"/>
                <w:szCs w:val="20"/>
              </w:rPr>
              <w:t>е</w:t>
            </w:r>
            <w:r w:rsidRPr="00CF0BF2">
              <w:rPr>
                <w:sz w:val="20"/>
                <w:szCs w:val="20"/>
              </w:rPr>
              <w:t>жной политики 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98,0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98,0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 мероприятий подпрограм</w:t>
            </w:r>
            <w:r>
              <w:rPr>
                <w:sz w:val="20"/>
                <w:szCs w:val="20"/>
              </w:rPr>
              <w:t>мы «Вовлечение молоде</w:t>
            </w:r>
            <w:r w:rsidRPr="00CF0BF2">
              <w:rPr>
                <w:sz w:val="20"/>
                <w:szCs w:val="20"/>
              </w:rPr>
              <w:t>жи  Чудовского муниципального района в социальную практику»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184,0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44,0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учреждений, обеспечивающих предоставление услуг в области молод</w:t>
            </w:r>
            <w:r>
              <w:rPr>
                <w:sz w:val="20"/>
                <w:szCs w:val="20"/>
              </w:rPr>
              <w:t>е</w:t>
            </w:r>
            <w:r w:rsidRPr="00CF0BF2">
              <w:rPr>
                <w:sz w:val="20"/>
                <w:szCs w:val="20"/>
              </w:rPr>
              <w:t>жной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1 933,0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1 853,0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1 853,0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1 933,0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1 853,0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1 853,0</w:t>
            </w:r>
          </w:p>
        </w:tc>
      </w:tr>
      <w:tr w:rsidR="0088454D" w:rsidRPr="00CF0BF2">
        <w:trPr>
          <w:trHeight w:val="12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расходов деятельности учреждений, обеспечивающих предоставление услуг в области молод</w:t>
            </w:r>
            <w:r>
              <w:rPr>
                <w:sz w:val="20"/>
                <w:szCs w:val="20"/>
              </w:rPr>
              <w:t>е</w:t>
            </w:r>
            <w:r w:rsidRPr="00CF0BF2">
              <w:rPr>
                <w:sz w:val="20"/>
                <w:szCs w:val="20"/>
              </w:rPr>
              <w:t>жной политики  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01 3 8230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25,0</w:t>
            </w:r>
          </w:p>
        </w:tc>
      </w:tr>
      <w:tr w:rsidR="0088454D" w:rsidRPr="00CF0BF2">
        <w:trPr>
          <w:trHeight w:val="403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«Патриотическое воспитание населения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105,0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91,0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01 4 8001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</w:tr>
      <w:tr w:rsidR="0088454D" w:rsidRPr="00CF0BF2">
        <w:trPr>
          <w:trHeight w:val="100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88454D" w:rsidRPr="00CF0BF2">
        <w:trPr>
          <w:trHeight w:val="12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01 6 8001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26,0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01 6 8001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01 6 8001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01 6 8001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</w:tr>
      <w:tr w:rsidR="0088454D" w:rsidRPr="00CF0BF2">
        <w:trPr>
          <w:trHeight w:val="10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«Профилактика терроризма и экстремизма в Чудовском муниципальном районе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2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411,5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407,0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405,5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399,5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395,0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405,5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CF0BF2">
              <w:rPr>
                <w:sz w:val="20"/>
                <w:szCs w:val="20"/>
              </w:rPr>
              <w:t xml:space="preserve">Развитие дошкольного и  общего образования в Чудовском муниципальном районе»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76,5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82,5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18,8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18,8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Приобретение или изготовление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33,7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01 1 7208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33,7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подпрограммы « Развитие дошкольного и общего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дополнительного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323,0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подпрограммы «Развитие дополнительного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323,0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143,0</w:t>
            </w:r>
          </w:p>
        </w:tc>
      </w:tr>
      <w:tr w:rsidR="0088454D" w:rsidRPr="00CF0BF2">
        <w:trPr>
          <w:trHeight w:val="94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«Профилактика правонарушений в Чудовском муниципальном районе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подпрограммы «Профилактика  правонарушений в Чудовском муниципальном районе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15 646,7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12 540,6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15 613,4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1 886,4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1 519,0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1 886,4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1 886,4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1 519,0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1 886,4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дошкольного и общего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1 886,4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1 519,0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1 886,4</w:t>
            </w:r>
          </w:p>
        </w:tc>
      </w:tr>
      <w:tr w:rsidR="0088454D" w:rsidRPr="00CF0BF2">
        <w:trPr>
          <w:trHeight w:val="16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предоставлению компенсации на оплату жилья и коммунальных услуг отдельным категориям граждан, работающих и проживающих в сельских населённых пунктах и пос</w:t>
            </w:r>
            <w:r>
              <w:rPr>
                <w:sz w:val="20"/>
                <w:szCs w:val="20"/>
              </w:rPr>
              <w:t>е</w:t>
            </w:r>
            <w:r w:rsidRPr="00CF0BF2">
              <w:rPr>
                <w:sz w:val="20"/>
                <w:szCs w:val="20"/>
              </w:rPr>
              <w:t xml:space="preserve">лках городского типа Новгородской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1 886,4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1 519,0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1 886,4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1 886,4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1 519,0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1 886,4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13 760,3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11 021,6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13 727,0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13 760,3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11 021,6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13 727,0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дошкольного и общего образования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3 976,6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3 199,3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3 976,6</w:t>
            </w:r>
          </w:p>
        </w:tc>
      </w:tr>
      <w:tr w:rsidR="0088454D" w:rsidRPr="00CF0BF2">
        <w:trPr>
          <w:trHeight w:val="12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Компенсация родительской платы родителям (законным представителям) детей, посещающих 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3 780,0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3 042,9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3 780,0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3 780,0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3 042,9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3 780,0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196,6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196,6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172,2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01 1 7006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24,4</w:t>
            </w:r>
          </w:p>
        </w:tc>
      </w:tr>
      <w:tr w:rsidR="0088454D" w:rsidRPr="00CF0BF2">
        <w:trPr>
          <w:trHeight w:val="12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CF0BF2">
              <w:rPr>
                <w:b/>
                <w:bCs/>
                <w:sz w:val="20"/>
                <w:szCs w:val="20"/>
              </w:rPr>
              <w:t>Социальная адаптация детей-сирот и детей, оставшихся без попечения родителей, а также лиц из числа детей-сирот и детей, оставшихся без попечения родите</w:t>
            </w:r>
            <w:r>
              <w:rPr>
                <w:b/>
                <w:bCs/>
                <w:sz w:val="20"/>
                <w:szCs w:val="20"/>
              </w:rPr>
              <w:t>лей»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9 783,7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7 822,3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9 750,4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 приемному родителю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01 5 7013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9 683,8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7 795,5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9 683,8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01 5 7013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9 683,8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7 795,5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9 683,8</w:t>
            </w:r>
          </w:p>
        </w:tc>
      </w:tr>
      <w:tr w:rsidR="0088454D" w:rsidRPr="00CF0BF2">
        <w:trPr>
          <w:trHeight w:val="14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Единовременная выплата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01 5 7060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99,9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66,6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01 5 7060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99,9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66,6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4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физической культуры и  массового спорта на территории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11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подпрограммы «Развитие физической культуры и массового спорта на территории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02 4 8002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Комитет экономики и финансов Администрации Чудовского муниципального района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35 939,2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15 245,8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46 420,1</w:t>
            </w:r>
          </w:p>
        </w:tc>
      </w:tr>
      <w:tr w:rsidR="0088454D" w:rsidRPr="00CF0BF2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301,5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1,5</w:t>
            </w:r>
          </w:p>
        </w:tc>
      </w:tr>
      <w:tr w:rsidR="0088454D" w:rsidRPr="00CF0BF2">
        <w:trPr>
          <w:trHeight w:val="12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Функционирование  Правительства Российской Федерации, высших исполнительных органов государственной  власти  субъектов Российской Федерации, местных администраций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301,5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1,5</w:t>
            </w:r>
          </w:p>
        </w:tc>
      </w:tr>
      <w:tr w:rsidR="0088454D" w:rsidRPr="00CF0BF2">
        <w:trPr>
          <w:trHeight w:val="118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22 0 7065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1,5</w:t>
            </w:r>
          </w:p>
        </w:tc>
      </w:tr>
      <w:tr w:rsidR="0088454D" w:rsidRPr="00CF0BF2">
        <w:trPr>
          <w:trHeight w:val="2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Субвенции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22 0 7065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1,5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обеспечение функций комитета экономики и финансов Администрации Чудовского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22 3 8100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22 3 8100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342,3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331,0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342,3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331,0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342,3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331,0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CF0BF2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342,3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331,0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06 2 5118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342,3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346,6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331,0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Субвенции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06 2 5118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342,3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346,6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331,0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6 726,0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CF0BF2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06 2 7151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6 426,0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06 2 7151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6 426,0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Устойчивое развитие территорий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2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формированию благоприятного общественного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05 1 8002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05 1 8002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29 879,4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29 879,4</w:t>
            </w:r>
          </w:p>
        </w:tc>
      </w:tr>
      <w:tr w:rsidR="0088454D" w:rsidRPr="00CF0BF2">
        <w:trPr>
          <w:trHeight w:val="7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CF0BF2">
              <w:rPr>
                <w:b/>
                <w:bCs/>
                <w:sz w:val="20"/>
                <w:szCs w:val="20"/>
              </w:rPr>
              <w:t>Устойчивое развитие территорий Чудовского муниципального района н</w:t>
            </w:r>
            <w:r>
              <w:rPr>
                <w:b/>
                <w:bCs/>
                <w:sz w:val="20"/>
                <w:szCs w:val="20"/>
              </w:rPr>
              <w:t>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29 879,4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«Улучшение жилищных условий граждан и повышение качества жилищно-коммунальных услуг»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05 3 0000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29 879,4</w:t>
            </w:r>
          </w:p>
        </w:tc>
      </w:tr>
      <w:tr w:rsidR="0088454D" w:rsidRPr="00CF0BF2">
        <w:trPr>
          <w:trHeight w:val="19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05 3 9503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13 297,5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05 3 9503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13 297,5</w:t>
            </w:r>
          </w:p>
        </w:tc>
      </w:tr>
      <w:tr w:rsidR="0088454D" w:rsidRPr="00CF0BF2">
        <w:trPr>
          <w:trHeight w:val="16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мероприятий региональной адресной программы «Переселение граждан, проживающих на территории Новгородской области, из аварийного жилищного фонда в 2013-2017 годах с учётом необходимости развития малоэтажного жилищного строительства»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05 3 9603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16 581,9</w:t>
            </w:r>
          </w:p>
        </w:tc>
      </w:tr>
      <w:tr w:rsidR="0088454D" w:rsidRPr="00CF0BF2">
        <w:trPr>
          <w:trHeight w:val="28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05 3 9603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16 581,9</w:t>
            </w:r>
          </w:p>
        </w:tc>
      </w:tr>
      <w:tr w:rsidR="0088454D" w:rsidRPr="00CF0BF2">
        <w:trPr>
          <w:trHeight w:val="28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Совершенствование системы муниципального управления в Чудовском муниципальном районе на 2015-2016 го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Организация профессионального образования и дополнительного образования выборных должностных лиц, служащих и 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3 854,1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2 056,4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617,8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3 854,1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2 056,4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617,8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3 854,1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2 056,4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617,8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"Организация и обеспечение осуществления бюджетного процесса, управление муниципальным долгом Чудовского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3 854,1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2 056,4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617,8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Процентные платежи по муниципальному внутреннему долгу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3 854,1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617,8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Обслуживание муниципального долг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730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3 854,1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2 056,4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617,8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15 354,9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12 541,6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15 590,4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15 354,9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12 541,6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15 590,4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CF0BF2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15 354,9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12 541,6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15 590,4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CF0BF2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15 354,9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12 541,6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15 590,4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Выравнивание бюджетной обеспеченности поселений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06 2 7010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15 354,9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12 541,6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15 590,4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Дотации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892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06 2 7010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15 354,9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12 541,6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15 590,4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Администрация Чудовского муниципального района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130 407,9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106 105,7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138 666,3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55 911,3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56 573,4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61 003,5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1 885,1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1 885,1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1 885,1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Глава муниципального образования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21 0 8100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1 885,1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1 885,1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21 0 8100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1 885,1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1 885,1</w:t>
            </w:r>
          </w:p>
        </w:tc>
      </w:tr>
      <w:tr w:rsidR="0088454D" w:rsidRPr="00CF0BF2">
        <w:trPr>
          <w:trHeight w:val="12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субъектов Российской Федерации, местных администраций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41 077,2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41 425,9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41 818,0</w:t>
            </w:r>
          </w:p>
        </w:tc>
      </w:tr>
      <w:tr w:rsidR="0088454D" w:rsidRPr="00CF0BF2">
        <w:trPr>
          <w:trHeight w:val="30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Г100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3 460,0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3 500,0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Г100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3 460,0</w:t>
            </w:r>
          </w:p>
        </w:tc>
      </w:tr>
      <w:tr w:rsidR="0088454D" w:rsidRPr="00CF0BF2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Г100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40,0</w:t>
            </w:r>
          </w:p>
        </w:tc>
      </w:tr>
      <w:tr w:rsidR="0088454D" w:rsidRPr="00CF0BF2">
        <w:trPr>
          <w:trHeight w:val="70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22 0 7028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1 892,5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1 571,6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1 963,3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22 0 7028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1 822,3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1 501,4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1 893,1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22 0 7028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70,2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70,2</w:t>
            </w:r>
          </w:p>
        </w:tc>
      </w:tr>
      <w:tr w:rsidR="0088454D" w:rsidRPr="00CF0BF2">
        <w:trPr>
          <w:trHeight w:val="12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22 0 7065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22 0 7065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35 722,7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36 352,7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36 352,7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35 314,5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36 139,5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36 139,5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358,0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211,2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211,2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22 0 5120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22 0 5120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Устойчивое развитие территорий Чудовского муниципального района на 2</w:t>
            </w:r>
            <w:r>
              <w:rPr>
                <w:b/>
                <w:bCs/>
                <w:sz w:val="20"/>
                <w:szCs w:val="20"/>
              </w:rPr>
              <w:t>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3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3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12 899,0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13 203,0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17 250,4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«Совершенствование системы муниципального управления в Чудовском муниципальном районе на 2015-2016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04 2 8001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района на 2015-2016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Реализация мероприятий программы </w:t>
            </w:r>
            <w:r>
              <w:rPr>
                <w:sz w:val="20"/>
                <w:szCs w:val="20"/>
              </w:rPr>
              <w:t>«</w:t>
            </w:r>
            <w:r w:rsidRPr="00CF0BF2">
              <w:rPr>
                <w:sz w:val="20"/>
                <w:szCs w:val="20"/>
              </w:rPr>
              <w:t>Информатизация Чудовского муниципально</w:t>
            </w:r>
            <w:r>
              <w:rPr>
                <w:sz w:val="20"/>
                <w:szCs w:val="20"/>
              </w:rPr>
              <w:t>го района на 2015-2016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04 3 8001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04 3 8001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4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софинансированию расходов МКУ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«Центр обеспечения деятельности муниципальных учреждений Чудовского муниципального района»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1 480,8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1 251,0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1 633,4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1 480,8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1 251,0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1 633,4</w:t>
            </w:r>
          </w:p>
        </w:tc>
      </w:tr>
      <w:tr w:rsidR="0088454D" w:rsidRPr="00CF0BF2">
        <w:trPr>
          <w:trHeight w:val="4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обеспечение деятельности МКУ «Центр обеспечения деятельности муниципальных учреждений Чудовского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10 041,0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7 212,0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7 140,0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6 985,0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6 912,0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6 912,0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2 790,0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200,0</w:t>
            </w:r>
          </w:p>
        </w:tc>
      </w:tr>
      <w:tr w:rsidR="0088454D" w:rsidRPr="00CF0BF2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28,0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8 000,0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8 000,0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Перечисления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</w:tr>
      <w:tr w:rsidR="0088454D" w:rsidRPr="00CF0BF2">
        <w:trPr>
          <w:trHeight w:val="12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расходов деятельности МКУ «Центр обеспечения  деятельности муниципальных учреждений Чудовского муниципального района»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370,2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407,0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22 0 8230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370,2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407,0</w:t>
            </w:r>
          </w:p>
        </w:tc>
      </w:tr>
      <w:tr w:rsidR="0088454D" w:rsidRPr="00CF0BF2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344,0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Защита населения и территории  от последствий 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88454D" w:rsidRPr="00CF0BF2">
        <w:trPr>
          <w:trHeight w:val="12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Защита населения и территории от последствий  чрезвычайных ситуаций природного и техногенного характера, гражданская оборона в границах города Чудово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Г108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Г108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7,0</w:t>
            </w:r>
          </w:p>
        </w:tc>
      </w:tr>
      <w:tr w:rsidR="0088454D" w:rsidRPr="00CF0BF2">
        <w:trPr>
          <w:trHeight w:val="34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332,0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пожарной безопасности населения города Чудово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Г109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332,0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Г109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332,0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88454D" w:rsidRPr="00CF0BF2">
        <w:trPr>
          <w:trHeight w:val="7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предупреждению терроризма и экстремизма, ликвидация последствий проявления терроризма и экстремизма в границах города Чудово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Г111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Г111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25 690,0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14 921,0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16 452,0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2 826,0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2 275,0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2 826,0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CF0BF2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2 826,0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2 275,0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2 826,0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CF0BF2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2 826,0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2 275,0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2 826,0</w:t>
            </w:r>
          </w:p>
        </w:tc>
      </w:tr>
      <w:tr w:rsidR="0088454D" w:rsidRPr="00CF0BF2">
        <w:trPr>
          <w:trHeight w:val="147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компенсации выпадающих доходов организациям и индивидуальным предпринимателям, осуществляющим регулярные перевозки пассажиров и багажа автомобильным транспортом общего пользования в городском и пригородном сообщении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06 2 7029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2 826,0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2 275,0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2 826,0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Субсидии юридическим лицам (кроме государственных учреждений) и  физическим лицам – производителям товаров, работ,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95 4 7029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2 826,0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2 275,0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2 826,0</w:t>
            </w:r>
          </w:p>
        </w:tc>
      </w:tr>
      <w:tr w:rsidR="0088454D" w:rsidRPr="00CF0BF2">
        <w:trPr>
          <w:trHeight w:val="3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20 918,0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13 000,0</w:t>
            </w:r>
          </w:p>
        </w:tc>
      </w:tr>
      <w:tr w:rsidR="0088454D" w:rsidRPr="00CF0BF2">
        <w:trPr>
          <w:trHeight w:val="7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Устойчивое развитие территорий Чудовского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20 918,0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13 000,0</w:t>
            </w:r>
          </w:p>
        </w:tc>
      </w:tr>
      <w:tr w:rsidR="0088454D" w:rsidRPr="00CF0BF2">
        <w:trPr>
          <w:trHeight w:val="3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Создание условий для комфортного и безопасного проживания населения города Чудо</w:t>
            </w:r>
            <w:r>
              <w:rPr>
                <w:b/>
                <w:bCs/>
                <w:sz w:val="20"/>
                <w:szCs w:val="20"/>
              </w:rPr>
              <w:t>во»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20 918,0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13 000,0</w:t>
            </w:r>
          </w:p>
        </w:tc>
      </w:tr>
      <w:tr w:rsidR="0088454D" w:rsidRPr="00CF0BF2">
        <w:trPr>
          <w:trHeight w:val="54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мероприятий по  ремонту дорог общего пользования города Чудово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5 278,3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11 500,0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12 500,0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5 278,3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11 500,0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12 500,0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мероприятий по содержанию дорог общего пользования города Чудово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1 942,1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1 942,1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мероприятий по безопасности дорожного движения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мероприятий по ремонту дворовых территорий многоквартирных домов, проездов и тротуаров к ним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957,6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957,6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мероприятий по реконструкции мемориала «Вечный огонь»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100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мероприятий на осуществление дорожной деятельности в отношении дорог общего поль</w:t>
            </w:r>
            <w:r>
              <w:rPr>
                <w:sz w:val="20"/>
                <w:szCs w:val="20"/>
              </w:rPr>
              <w:t xml:space="preserve">зования местного значения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Г151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5 190,0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Г151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5 190,0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1 946,0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646,0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626,0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Устойчивое развитие территорий Чудовского муниципаль</w:t>
            </w:r>
            <w:r>
              <w:rPr>
                <w:b/>
                <w:bCs/>
                <w:sz w:val="20"/>
                <w:szCs w:val="20"/>
              </w:rPr>
              <w:t>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1 940,0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620,0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содержанию муниципального имущества Чудовского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</w:tr>
      <w:tr w:rsidR="0088454D" w:rsidRPr="00CF0BF2">
        <w:trPr>
          <w:trHeight w:val="398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 мероприятий по приведению градостроительной документации в соответствие с требованиями законодательства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мероприятий по разработке нормативов градостроительного проектирования города Чудово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Г009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Г009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</w:tr>
      <w:tr w:rsidR="0088454D" w:rsidRPr="00CF0BF2">
        <w:trPr>
          <w:trHeight w:val="100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Устойчивое развитие сельских территорий в Чудовском муниципальном районе на 2015-201</w:t>
            </w:r>
            <w:r>
              <w:rPr>
                <w:b/>
                <w:bCs/>
                <w:sz w:val="20"/>
                <w:szCs w:val="20"/>
              </w:rPr>
              <w:t>7 годы и на период до 2020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08 0 0000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программы</w:t>
            </w:r>
            <w:r>
              <w:rPr>
                <w:sz w:val="20"/>
                <w:szCs w:val="20"/>
              </w:rPr>
              <w:t xml:space="preserve"> </w:t>
            </w:r>
            <w:r w:rsidRPr="00CF0BF2">
              <w:rPr>
                <w:sz w:val="20"/>
                <w:szCs w:val="20"/>
              </w:rPr>
              <w:t>«Устойчивое развитие сельских территорий в Чудовском муниципальном районе на 2014-2017 годы и на период до 2020 года»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08 0 8001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08 0 8001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Программа «Развитие агропромышленного комплекса в Чудовском муниципальном районе на 2014-2020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Реализация мероприятий программы «Развитие агропромышленного комплекса в Чудовском муниципальном районе на 2014-2020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09 0 8001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09 0 8001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44 262,2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32 210,0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57 879,4</w:t>
            </w:r>
          </w:p>
        </w:tc>
      </w:tr>
      <w:tr w:rsidR="0088454D" w:rsidRPr="00CF0BF2">
        <w:trPr>
          <w:trHeight w:val="33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33 879,4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F0BF2">
              <w:rPr>
                <w:b/>
                <w:bCs/>
                <w:sz w:val="20"/>
                <w:szCs w:val="20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33 879,4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«Улучшение жилищных условий граждан и повышение качества жилищно-коммунальных услуг»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05 3 0000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13 354,4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33 879,4</w:t>
            </w:r>
          </w:p>
        </w:tc>
      </w:tr>
      <w:tr w:rsidR="0088454D" w:rsidRPr="00CF0BF2">
        <w:trPr>
          <w:trHeight w:val="12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Проведение мероприятий по капитальному ремонту общего имущества  многоквартирных домов по региональной адресной программе «Капитальный ремонт общего имущества многоквартирных домов»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Г005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Г005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3 000,0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Проведение капитального ремонта  муниципального жилого фонда г.Чудово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мероприятий по переселению граждан из аварийного жилищного фонда  с учётом необходимости развития малоэтажного строительства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Г503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13 297,5</w:t>
            </w:r>
          </w:p>
        </w:tc>
      </w:tr>
      <w:tr w:rsidR="0088454D" w:rsidRPr="00CF0BF2">
        <w:trPr>
          <w:trHeight w:val="193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Г503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13 297,5</w:t>
            </w:r>
          </w:p>
        </w:tc>
      </w:tr>
      <w:tr w:rsidR="0088454D" w:rsidRPr="00CF0BF2">
        <w:trPr>
          <w:trHeight w:val="19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региональной адресной программы «Переселение граждан, проживающих на территории Новгородской области, из аварийного жилищного фонда в 2013-2017 годах с уч</w:t>
            </w:r>
            <w:r>
              <w:rPr>
                <w:sz w:val="20"/>
                <w:szCs w:val="20"/>
              </w:rPr>
              <w:t>е</w:t>
            </w:r>
            <w:r w:rsidRPr="00CF0BF2">
              <w:rPr>
                <w:sz w:val="20"/>
                <w:szCs w:val="20"/>
              </w:rPr>
              <w:t>том необходимости развития малоэтажного жилищного строительства» за счет межбюджетных трансфертов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Г603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16 581,9</w:t>
            </w:r>
          </w:p>
        </w:tc>
      </w:tr>
      <w:tr w:rsidR="0088454D" w:rsidRPr="00CF0BF2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Г603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9 354,4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16 581,9</w:t>
            </w:r>
          </w:p>
        </w:tc>
      </w:tr>
      <w:tr w:rsidR="0088454D" w:rsidRPr="00CF0BF2">
        <w:trPr>
          <w:trHeight w:val="34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4 210,0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Строительство канализационных сетей</w:t>
            </w:r>
            <w:r>
              <w:rPr>
                <w:sz w:val="20"/>
                <w:szCs w:val="20"/>
              </w:rPr>
              <w:t xml:space="preserve"> к многоквартирным домам по ул.</w:t>
            </w:r>
            <w:r w:rsidRPr="00CF0BF2">
              <w:rPr>
                <w:sz w:val="20"/>
                <w:szCs w:val="20"/>
              </w:rPr>
              <w:t xml:space="preserve">Майская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4 210,0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4 210,0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30 207,8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24 000,0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F0BF2">
              <w:rPr>
                <w:b/>
                <w:bCs/>
                <w:sz w:val="20"/>
                <w:szCs w:val="20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30 207,8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24 000,0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«Создание условий для  комфортного и безопасного проживания населения города Чудово»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05 2 0000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30 207,8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24 000,0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24 000,0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Финансовое обеспечение мероприятий по организации уличного освещения (обслуживание, ремонт и оплата поставки)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11 800,0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10 000,0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11 800,0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10 000,0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организации сбора, вывоза мусора с территории города Чудово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 008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 008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2 000,0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Проведение мероприятий по благоустройству, обустройству и содержанию мест массового отдыха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14 010,4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12 000,0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14 010,4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12 000,0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12 000,0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ремонту и содержанию городской ливневой канализации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05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2 397,4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05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2 Г010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2 397,4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1 900,0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окружающей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1 900,0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F0BF2">
              <w:rPr>
                <w:b/>
                <w:bCs/>
                <w:sz w:val="20"/>
                <w:szCs w:val="20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1 900,0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охране и рекультивации свалки в деревне Тушино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1 900,0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1 900,0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780,3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786,3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699,4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780,3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786,3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699,4</w:t>
            </w:r>
          </w:p>
        </w:tc>
      </w:tr>
      <w:tr w:rsidR="0088454D" w:rsidRPr="00CF0BF2">
        <w:trPr>
          <w:trHeight w:val="10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CF0BF2">
              <w:rPr>
                <w:b/>
                <w:bCs/>
                <w:sz w:val="20"/>
                <w:szCs w:val="20"/>
              </w:rPr>
              <w:t>Совершенствование системы муниципального управления в Чудовском муниципальном районе на 2015-2016 го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80,9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04 1 0000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80,9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64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Организация профессионального образования и дополнительного образования выборных должностных лиц, служащих и 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80,9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04 1 8001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80,9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99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поддержки обучающимся муниципальных образовательных организаций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699,4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699,4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699,4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22 0 7006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699,4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699,4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699,4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1 520,1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1 271,0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2 288,0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22 0 8110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1 320,1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1 171,0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2 188,0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F0BF2">
              <w:rPr>
                <w:b/>
                <w:bCs/>
                <w:sz w:val="20"/>
                <w:szCs w:val="20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1 320,1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1 171,0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2 188,0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Предоставление социальной выплаты на  компенсацию (возмещение) расходов граждан по уплате процентов за пользование кредитом (займом)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05 0 7067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705,0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1 171,0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2 188,0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05 0 7067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705,0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1 171,0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2 188,0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Предоставление социальных выплат на  строительство (приобретение) жилья для граждан, желающих переселиться в сельскую местность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615,1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5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903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615,1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Контрольно-счетная палата Чудовского муниципального района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1 496,2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1 496,2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1 496,2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1 496,2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1 496,2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1 496,2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1 496,2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1 496,2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1 496,2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обеспечение функций председателя Контрольно-сч</w:t>
            </w:r>
            <w:r>
              <w:rPr>
                <w:sz w:val="20"/>
                <w:szCs w:val="20"/>
              </w:rPr>
              <w:t>е</w:t>
            </w:r>
            <w:r w:rsidRPr="00CF0BF2">
              <w:rPr>
                <w:sz w:val="20"/>
                <w:szCs w:val="20"/>
              </w:rPr>
              <w:t xml:space="preserve">тной палаты Администрации Чудовского муниципального района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23 1 8100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847,9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847,9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847,9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23 1 8100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836,1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836,1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836,1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23 1 8100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10,8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23 1 8100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247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обеспечение функций аудитора Контрольно-сч</w:t>
            </w:r>
            <w:r>
              <w:rPr>
                <w:sz w:val="20"/>
                <w:szCs w:val="20"/>
              </w:rPr>
              <w:t>е</w:t>
            </w:r>
            <w:r w:rsidRPr="00CF0BF2">
              <w:rPr>
                <w:sz w:val="20"/>
                <w:szCs w:val="20"/>
              </w:rPr>
              <w:t xml:space="preserve">тной палаты Администрации Чудовского муниципального района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23 2 8100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177,2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177,2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23 2 8100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177,2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177,2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2 С100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471,1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471,1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471,1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2 С100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469,6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469,6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469,6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905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2 С100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1,5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Комитет социальной защиты населения Администрации  Чудовского муниципального района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91 538,0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80 995,8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96 879,3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3 705,9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3 105,5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3 852,1</w:t>
            </w:r>
          </w:p>
        </w:tc>
      </w:tr>
      <w:tr w:rsidR="0088454D" w:rsidRPr="00CF0BF2">
        <w:trPr>
          <w:trHeight w:val="12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3 705,9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3 105,5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3 852,1</w:t>
            </w:r>
          </w:p>
        </w:tc>
      </w:tr>
      <w:tr w:rsidR="0088454D" w:rsidRPr="00CF0BF2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обеспечение функций комитета социальной защиты населения Администрации Чудовского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22 3 7028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3 705,9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3 105,5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3 852,1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22 3 7028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3 407,0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2 795,3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3 541,9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22 3 7028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297,9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309,2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22 3 7028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87 832,1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77 890,3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93 027,2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87 832,1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77 890,3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93 027,2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CF0BF2">
              <w:rPr>
                <w:b/>
                <w:bCs/>
                <w:sz w:val="20"/>
                <w:szCs w:val="20"/>
              </w:rPr>
              <w:t>Социальная поддержка отдельных категорий граждан в Чудовском муниципальном районе на 2015-2017 го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87 832,1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77 890,3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93 027,2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03 0 5250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25 193,3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25 873,8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26 770,3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03 0 5250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260,0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03 0 5250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24 943,3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25 673,8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26 510,3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03 0 5250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Выполнение отдельных государственных полномочий по обеспечению бесплатного зубного протезирования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524,0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421,8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524,0</w:t>
            </w:r>
          </w:p>
        </w:tc>
      </w:tr>
      <w:tr w:rsidR="0088454D" w:rsidRPr="00CF0BF2">
        <w:trPr>
          <w:trHeight w:val="5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524,0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421,8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524,0</w:t>
            </w:r>
          </w:p>
        </w:tc>
      </w:tr>
      <w:tr w:rsidR="0088454D" w:rsidRPr="00CF0BF2">
        <w:trPr>
          <w:trHeight w:val="17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предоставлению компенсации на оплату жилья и коммунальных услуг отдельным категориям граждан, работающих и проживающих в сельских насел</w:t>
            </w:r>
            <w:r>
              <w:rPr>
                <w:sz w:val="20"/>
                <w:szCs w:val="20"/>
              </w:rPr>
              <w:t>е</w:t>
            </w:r>
            <w:r w:rsidRPr="00CF0BF2">
              <w:rPr>
                <w:sz w:val="20"/>
                <w:szCs w:val="20"/>
              </w:rPr>
              <w:t xml:space="preserve">нных пунктах и посёлках городского типа Новгородской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317,8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255,4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317,8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316,8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316,8</w:t>
            </w:r>
          </w:p>
        </w:tc>
      </w:tr>
      <w:tr w:rsidR="0088454D" w:rsidRPr="00CF0BF2">
        <w:trPr>
          <w:trHeight w:val="14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427,5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359,6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464,6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427,5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359,6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464,6</w:t>
            </w:r>
          </w:p>
        </w:tc>
      </w:tr>
      <w:tr w:rsidR="0088454D" w:rsidRPr="00CF0BF2">
        <w:trPr>
          <w:trHeight w:val="14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3 486,4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2 994,6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3 819,7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2 517,0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2 214,2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2 850,3</w:t>
            </w:r>
          </w:p>
        </w:tc>
      </w:tr>
      <w:tr w:rsidR="0088454D" w:rsidRPr="00CF0BF2">
        <w:trPr>
          <w:trHeight w:val="45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968,4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779,6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968,4</w:t>
            </w:r>
          </w:p>
        </w:tc>
      </w:tr>
      <w:tr w:rsidR="0088454D" w:rsidRPr="00CF0BF2">
        <w:trPr>
          <w:trHeight w:val="144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оказанию государственной социальной помощи малоимущим семьям, малоимущим одиноко проживающим гражданам и социальной поддержки лицам, оказавшимся в трудной жизненной ситуации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712,3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589,3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744,0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712,3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589,3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744,0</w:t>
            </w:r>
          </w:p>
        </w:tc>
      </w:tr>
      <w:tr w:rsidR="0088454D" w:rsidRPr="00CF0BF2">
        <w:trPr>
          <w:trHeight w:val="14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предоставлению льготы на проезд в транспорте междугородного сообщения к месту лечения и обратно детей, нуждающихся в санаторно-курортном лечении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</w:tr>
      <w:tr w:rsidR="0088454D" w:rsidRPr="00CF0BF2">
        <w:trPr>
          <w:trHeight w:val="4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социальной поддержки ветеранов труда Новгородской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23 483,6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19 564,0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24 983,7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137,0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175,0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Публичные нормативные </w:t>
            </w:r>
            <w:r>
              <w:rPr>
                <w:sz w:val="20"/>
                <w:szCs w:val="20"/>
              </w:rPr>
              <w:t>с</w:t>
            </w:r>
            <w:r w:rsidRPr="00CF0BF2">
              <w:rPr>
                <w:sz w:val="20"/>
                <w:szCs w:val="20"/>
              </w:rPr>
              <w:t>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23 041,9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19 208,3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24 519,6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271,7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218,7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289,1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поддержки малоимущим семьям (малоимущим одиноко проживающим гражданам) на газификацию их домовладений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643,7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518,2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643,7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03 0 7027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643,7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518,2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643,7</w:t>
            </w:r>
          </w:p>
        </w:tc>
      </w:tr>
      <w:tr w:rsidR="0088454D" w:rsidRPr="00CF0BF2">
        <w:trPr>
          <w:trHeight w:val="14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поддержки малоимущим семьям (малоимущим одиноко проживающим гражданам) по приобретению и установке приборов учета в своих домовладениях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03 0 7035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161,8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03 0 7035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161,8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3 469,4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2 986,1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3 721,4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3 469,4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2 986,1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3 721,4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28 077,5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23 302,0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29 742,1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280,0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225,4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290,0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27 516,4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22 850,3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29 154,4</w:t>
            </w:r>
          </w:p>
        </w:tc>
      </w:tr>
      <w:tr w:rsidR="0088454D" w:rsidRPr="00CF0BF2">
        <w:trPr>
          <w:trHeight w:val="4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281,1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226,3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297,7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мер социальной поддержки тружеников тыла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253,6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315,0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6,5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289,8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233,4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289,8</w:t>
            </w:r>
          </w:p>
        </w:tc>
      </w:tr>
      <w:tr w:rsidR="0088454D" w:rsidRPr="00CF0BF2">
        <w:trPr>
          <w:trHeight w:val="4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18,7</w:t>
            </w:r>
          </w:p>
        </w:tc>
      </w:tr>
      <w:tr w:rsidR="0088454D" w:rsidRPr="00CF0BF2">
        <w:trPr>
          <w:trHeight w:val="51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931,5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769,5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977,9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7,5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915,1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756,3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960,4</w:t>
            </w:r>
          </w:p>
        </w:tc>
      </w:tr>
      <w:tr w:rsidR="0088454D" w:rsidRPr="00CF0BF2">
        <w:trPr>
          <w:trHeight w:val="46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03 0 7043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10,0</w:t>
            </w:r>
          </w:p>
        </w:tc>
      </w:tr>
      <w:tr w:rsidR="0088454D" w:rsidRPr="00CF0BF2">
        <w:trPr>
          <w:trHeight w:val="91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Осуществление отдельных государственных полномочий по предоставлению дополнительных мер социальной поддержки отдельных категорий граждан из числа инвалидов и участников Великой Отечественной войны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948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03 0 7068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85,3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0,0</w:t>
            </w:r>
          </w:p>
        </w:tc>
      </w:tr>
      <w:tr w:rsidR="0088454D" w:rsidRPr="00CF0BF2">
        <w:trPr>
          <w:trHeight w:val="7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Комитет по управлению имуществом Администрации Чудовского муниципального района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14 143,5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8 349,5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9 541,2</w:t>
            </w:r>
          </w:p>
        </w:tc>
      </w:tr>
      <w:tr w:rsidR="0088454D" w:rsidRPr="00CF0BF2">
        <w:trPr>
          <w:trHeight w:val="28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3 080,0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680,0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680,0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3 080,0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680,0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680,0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F0BF2">
              <w:rPr>
                <w:b/>
                <w:bCs/>
                <w:sz w:val="20"/>
                <w:szCs w:val="20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3 080,0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680,0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680,0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реализации муниципального имущества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реализации земельных участков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1 000,0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предоставлению земельных участков отдельным категориям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содержанию муниципального имущества Чудовского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05 0 8005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80,0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Финансовое обеспечение мероприятий по оценке муниципального имущества и подготовке земельных участков для проведения торгов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 Г009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1 100,0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0  Г009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1 100,0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500,0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Жилищно-коммунальное хозяйств</w:t>
            </w:r>
            <w:r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</w:tr>
      <w:tr w:rsidR="0088454D" w:rsidRPr="00CF0BF2">
        <w:trPr>
          <w:trHeight w:val="97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F0BF2">
              <w:rPr>
                <w:b/>
                <w:bCs/>
                <w:sz w:val="20"/>
                <w:szCs w:val="20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«Улучшение жилищных условий граждан и повышение качества жилищно-коммунальных услуг»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05 3 0000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600,0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Предоставление социальных выплат на улучшение жилищных условий малоимущим гражданам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600,0</w:t>
            </w:r>
          </w:p>
        </w:tc>
      </w:tr>
      <w:tr w:rsidR="0088454D" w:rsidRPr="00CF0BF2">
        <w:trPr>
          <w:trHeight w:val="4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Г004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600,0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10 463,5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7 069,5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8 261,2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88454D" w:rsidRPr="00CF0BF2">
        <w:trPr>
          <w:trHeight w:val="59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F0BF2">
              <w:rPr>
                <w:b/>
                <w:bCs/>
                <w:sz w:val="20"/>
                <w:szCs w:val="20"/>
              </w:rPr>
              <w:t>«Устойчивое развитие территории Чудовского муниципального района на 2015-2017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«Улучшение жилищных условий граждан и повышение качества жилищно-коммунальных услуг»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05 3 0000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05 3 8006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</w:tr>
      <w:tr w:rsidR="0088454D" w:rsidRPr="00CF0BF2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05 3 8006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553,2</w:t>
            </w:r>
          </w:p>
        </w:tc>
      </w:tr>
      <w:tr w:rsidR="0088454D" w:rsidRPr="00CF0BF2">
        <w:trPr>
          <w:trHeight w:val="7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9 910,3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6 516,3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7 708,0</w:t>
            </w:r>
          </w:p>
        </w:tc>
      </w:tr>
      <w:tr w:rsidR="0088454D" w:rsidRPr="00CF0BF2">
        <w:trPr>
          <w:trHeight w:val="73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2015-2020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9 910,3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6 516,3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7 708,0</w:t>
            </w:r>
          </w:p>
        </w:tc>
      </w:tr>
      <w:tr w:rsidR="0088454D" w:rsidRPr="00CF0BF2">
        <w:trPr>
          <w:trHeight w:val="12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Подпрограмма «Социальная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9 910,3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6 516,3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7 708,0</w:t>
            </w:r>
          </w:p>
        </w:tc>
      </w:tr>
      <w:tr w:rsidR="0088454D" w:rsidRPr="00CF0BF2">
        <w:trPr>
          <w:trHeight w:val="12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01 5 5082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2 008,2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1 596,6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1 577,8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01 5 5082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2 008,2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1 596,6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1 577,8</w:t>
            </w:r>
          </w:p>
        </w:tc>
      </w:tr>
      <w:tr w:rsidR="0088454D" w:rsidRPr="00CF0BF2">
        <w:trPr>
          <w:trHeight w:val="12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01 5 7064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7 902,1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4 919,7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6 130,2</w:t>
            </w:r>
          </w:p>
        </w:tc>
      </w:tr>
      <w:tr w:rsidR="0088454D" w:rsidRPr="00CF0BF2">
        <w:trPr>
          <w:trHeight w:val="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966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01 5 7064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7 902,1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4 919,7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sz w:val="20"/>
                <w:szCs w:val="20"/>
              </w:rPr>
            </w:pPr>
            <w:r w:rsidRPr="00CF0BF2">
              <w:rPr>
                <w:sz w:val="20"/>
                <w:szCs w:val="20"/>
              </w:rPr>
              <w:t>6 130,2</w:t>
            </w:r>
          </w:p>
        </w:tc>
      </w:tr>
      <w:tr w:rsidR="0088454D" w:rsidRPr="00CF0BF2">
        <w:trPr>
          <w:trHeight w:val="30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both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580 844,4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476 820,2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54D" w:rsidRPr="00CF0BF2" w:rsidRDefault="0088454D" w:rsidP="00CF0BF2">
            <w:pPr>
              <w:jc w:val="right"/>
              <w:rPr>
                <w:b/>
                <w:bCs/>
                <w:sz w:val="20"/>
                <w:szCs w:val="20"/>
              </w:rPr>
            </w:pPr>
            <w:r w:rsidRPr="00CF0BF2">
              <w:rPr>
                <w:b/>
                <w:bCs/>
                <w:sz w:val="20"/>
                <w:szCs w:val="20"/>
              </w:rPr>
              <w:t>592 360,9</w:t>
            </w:r>
          </w:p>
        </w:tc>
      </w:tr>
    </w:tbl>
    <w:p w:rsidR="0088454D" w:rsidRDefault="0088454D" w:rsidP="00CF0BF2">
      <w:pPr>
        <w:jc w:val="right"/>
      </w:pPr>
    </w:p>
    <w:p w:rsidR="0088454D" w:rsidRDefault="0088454D" w:rsidP="00CF0BF2">
      <w:pPr>
        <w:jc w:val="right"/>
      </w:pPr>
    </w:p>
    <w:p w:rsidR="0088454D" w:rsidRPr="00C73F1F" w:rsidRDefault="0088454D" w:rsidP="00CF0BF2">
      <w:pPr>
        <w:jc w:val="right"/>
      </w:pPr>
    </w:p>
    <w:p w:rsidR="0088454D" w:rsidRPr="00C87C2A" w:rsidRDefault="0088454D" w:rsidP="00C87C2A">
      <w:bookmarkStart w:id="0" w:name="_GoBack"/>
      <w:bookmarkEnd w:id="0"/>
    </w:p>
    <w:sectPr w:rsidR="0088454D" w:rsidRPr="00C87C2A" w:rsidSect="00633FD7">
      <w:headerReference w:type="default" r:id="rId6"/>
      <w:pgSz w:w="11906" w:h="16838"/>
      <w:pgMar w:top="1134" w:right="567" w:bottom="71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54D" w:rsidRDefault="0088454D">
      <w:r>
        <w:separator/>
      </w:r>
    </w:p>
  </w:endnote>
  <w:endnote w:type="continuationSeparator" w:id="1">
    <w:p w:rsidR="0088454D" w:rsidRDefault="00884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54D" w:rsidRDefault="0088454D">
      <w:r>
        <w:separator/>
      </w:r>
    </w:p>
  </w:footnote>
  <w:footnote w:type="continuationSeparator" w:id="1">
    <w:p w:rsidR="0088454D" w:rsidRDefault="00884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54D" w:rsidRDefault="0088454D" w:rsidP="0022069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88454D" w:rsidRDefault="0088454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691"/>
    <w:rsid w:val="00000DB7"/>
    <w:rsid w:val="00012487"/>
    <w:rsid w:val="00053C4B"/>
    <w:rsid w:val="00070560"/>
    <w:rsid w:val="00071EA1"/>
    <w:rsid w:val="00090DC1"/>
    <w:rsid w:val="000A34D1"/>
    <w:rsid w:val="00114F06"/>
    <w:rsid w:val="00116B98"/>
    <w:rsid w:val="00126A63"/>
    <w:rsid w:val="001329BC"/>
    <w:rsid w:val="00145BB4"/>
    <w:rsid w:val="0017786E"/>
    <w:rsid w:val="00180E59"/>
    <w:rsid w:val="00190A7E"/>
    <w:rsid w:val="001960EA"/>
    <w:rsid w:val="001A230A"/>
    <w:rsid w:val="001A480E"/>
    <w:rsid w:val="001B0249"/>
    <w:rsid w:val="001B72A2"/>
    <w:rsid w:val="001E69A3"/>
    <w:rsid w:val="001F32D9"/>
    <w:rsid w:val="00213F43"/>
    <w:rsid w:val="00220691"/>
    <w:rsid w:val="00222E6E"/>
    <w:rsid w:val="002248B3"/>
    <w:rsid w:val="0028511F"/>
    <w:rsid w:val="002D6527"/>
    <w:rsid w:val="002F0EE6"/>
    <w:rsid w:val="00300A39"/>
    <w:rsid w:val="00323902"/>
    <w:rsid w:val="00342A05"/>
    <w:rsid w:val="00380FC1"/>
    <w:rsid w:val="003F6A9D"/>
    <w:rsid w:val="00403689"/>
    <w:rsid w:val="00405FD0"/>
    <w:rsid w:val="00414724"/>
    <w:rsid w:val="00415D0A"/>
    <w:rsid w:val="00421124"/>
    <w:rsid w:val="00452AF4"/>
    <w:rsid w:val="00455455"/>
    <w:rsid w:val="0046212C"/>
    <w:rsid w:val="0046706A"/>
    <w:rsid w:val="004A6291"/>
    <w:rsid w:val="004B55A3"/>
    <w:rsid w:val="004B73AF"/>
    <w:rsid w:val="004C1988"/>
    <w:rsid w:val="004D7651"/>
    <w:rsid w:val="004F095F"/>
    <w:rsid w:val="004F57EF"/>
    <w:rsid w:val="00511FA9"/>
    <w:rsid w:val="0051666C"/>
    <w:rsid w:val="005322D4"/>
    <w:rsid w:val="00534608"/>
    <w:rsid w:val="005615D8"/>
    <w:rsid w:val="005734EF"/>
    <w:rsid w:val="00596366"/>
    <w:rsid w:val="005965B2"/>
    <w:rsid w:val="005C667D"/>
    <w:rsid w:val="005D0603"/>
    <w:rsid w:val="005D187F"/>
    <w:rsid w:val="006266F0"/>
    <w:rsid w:val="00633FD7"/>
    <w:rsid w:val="006426BA"/>
    <w:rsid w:val="00654D06"/>
    <w:rsid w:val="006C5306"/>
    <w:rsid w:val="006D4EFE"/>
    <w:rsid w:val="006E34AD"/>
    <w:rsid w:val="006F7E63"/>
    <w:rsid w:val="007019AF"/>
    <w:rsid w:val="00712308"/>
    <w:rsid w:val="007665F0"/>
    <w:rsid w:val="00771367"/>
    <w:rsid w:val="00776D95"/>
    <w:rsid w:val="007947AE"/>
    <w:rsid w:val="007C1071"/>
    <w:rsid w:val="007C255A"/>
    <w:rsid w:val="007C4B61"/>
    <w:rsid w:val="007D25B5"/>
    <w:rsid w:val="007E0F47"/>
    <w:rsid w:val="007E79E2"/>
    <w:rsid w:val="00881660"/>
    <w:rsid w:val="0088454D"/>
    <w:rsid w:val="00897B50"/>
    <w:rsid w:val="008B5759"/>
    <w:rsid w:val="008D1E3C"/>
    <w:rsid w:val="009249B8"/>
    <w:rsid w:val="00936093"/>
    <w:rsid w:val="009978F9"/>
    <w:rsid w:val="00A109F1"/>
    <w:rsid w:val="00A11D2B"/>
    <w:rsid w:val="00A30E7B"/>
    <w:rsid w:val="00A37D7C"/>
    <w:rsid w:val="00A4214C"/>
    <w:rsid w:val="00A47B02"/>
    <w:rsid w:val="00A51564"/>
    <w:rsid w:val="00A63FA0"/>
    <w:rsid w:val="00A866B3"/>
    <w:rsid w:val="00A87E10"/>
    <w:rsid w:val="00AA2CAB"/>
    <w:rsid w:val="00AA768B"/>
    <w:rsid w:val="00AC087E"/>
    <w:rsid w:val="00AD0BCA"/>
    <w:rsid w:val="00B160D0"/>
    <w:rsid w:val="00B20288"/>
    <w:rsid w:val="00BB4A22"/>
    <w:rsid w:val="00C16329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F0BF2"/>
    <w:rsid w:val="00CF64CE"/>
    <w:rsid w:val="00D26A76"/>
    <w:rsid w:val="00D26C02"/>
    <w:rsid w:val="00D45978"/>
    <w:rsid w:val="00D51F3E"/>
    <w:rsid w:val="00D66AE0"/>
    <w:rsid w:val="00DB30DE"/>
    <w:rsid w:val="00DC4E56"/>
    <w:rsid w:val="00DF201F"/>
    <w:rsid w:val="00E00993"/>
    <w:rsid w:val="00E133A1"/>
    <w:rsid w:val="00E250FE"/>
    <w:rsid w:val="00E47197"/>
    <w:rsid w:val="00E6147C"/>
    <w:rsid w:val="00E66C15"/>
    <w:rsid w:val="00E81D7D"/>
    <w:rsid w:val="00EB678A"/>
    <w:rsid w:val="00EC61ED"/>
    <w:rsid w:val="00ED3075"/>
    <w:rsid w:val="00EE1BB8"/>
    <w:rsid w:val="00F00AF5"/>
    <w:rsid w:val="00F04E3A"/>
    <w:rsid w:val="00F07388"/>
    <w:rsid w:val="00F1288C"/>
    <w:rsid w:val="00F4795C"/>
    <w:rsid w:val="00F562E3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D06C3"/>
    <w:rsid w:val="00FF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66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20691"/>
  </w:style>
  <w:style w:type="character" w:styleId="Hyperlink">
    <w:name w:val="Hyperlink"/>
    <w:basedOn w:val="DefaultParagraphFont"/>
    <w:uiPriority w:val="99"/>
    <w:semiHidden/>
    <w:rsid w:val="00A87E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Normal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Normal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Normal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Normal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Normal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A87E10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A5156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24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04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211</TotalTime>
  <Pages>26</Pages>
  <Words>9764</Words>
  <Characters>-32766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Пользователь</dc:creator>
  <cp:keywords/>
  <dc:description/>
  <cp:lastModifiedBy>Пользователь</cp:lastModifiedBy>
  <cp:revision>21</cp:revision>
  <cp:lastPrinted>2014-12-29T10:47:00Z</cp:lastPrinted>
  <dcterms:created xsi:type="dcterms:W3CDTF">2013-09-02T08:45:00Z</dcterms:created>
  <dcterms:modified xsi:type="dcterms:W3CDTF">2014-12-29T10:47:00Z</dcterms:modified>
</cp:coreProperties>
</file>